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right"/>
        <w:rPr>
          <w:rFonts w:ascii="Arial" w:hAnsi="Arial" w:cs="Arial"/>
          <w:b/>
          <w:b/>
        </w:rPr>
      </w:pPr>
      <w:r>
        <w:rPr>
          <w:rFonts w:cs="Arial" w:ascii="Arial" w:hAnsi="Arial"/>
          <w:b/>
        </w:rPr>
        <w:t>AL SIG. SINDACO</w:t>
      </w:r>
    </w:p>
    <w:p>
      <w:pPr>
        <w:pStyle w:val="Normal"/>
        <w:spacing w:lineRule="auto" w:line="240" w:before="0" w:after="0"/>
        <w:jc w:val="right"/>
        <w:rPr>
          <w:rFonts w:ascii="Arial" w:hAnsi="Arial" w:cs="Arial"/>
          <w:b/>
          <w:b/>
        </w:rPr>
      </w:pPr>
      <w:r>
        <w:rPr>
          <w:rFonts w:cs="Arial" w:ascii="Arial" w:hAnsi="Arial"/>
          <w:b/>
        </w:rPr>
        <w:t xml:space="preserve">del Comune di SANTA MARINELLA </w:t>
      </w:r>
    </w:p>
    <w:p>
      <w:pPr>
        <w:pStyle w:val="Normal"/>
        <w:spacing w:lineRule="auto" w:line="240" w:before="0" w:after="0"/>
        <w:jc w:val="right"/>
        <w:rPr>
          <w:rFonts w:ascii="Arial" w:hAnsi="Arial" w:cs="Arial"/>
          <w:b/>
          <w:b/>
        </w:rPr>
      </w:pPr>
      <w:r>
        <w:rPr>
          <w:rFonts w:cs="Arial" w:ascii="Arial" w:hAnsi="Arial"/>
          <w:b/>
        </w:rPr>
        <w:t>Ufficio elettorale</w:t>
      </w:r>
    </w:p>
    <w:p>
      <w:pPr>
        <w:pStyle w:val="Normal"/>
        <w:spacing w:lineRule="auto" w:line="240" w:before="0" w:after="0"/>
        <w:jc w:val="right"/>
        <w:rPr>
          <w:rFonts w:ascii="Arial" w:hAnsi="Arial" w:cs="Arial"/>
          <w:b/>
          <w:b/>
        </w:rPr>
      </w:pPr>
      <w:r>
        <w:rPr>
          <w:rFonts w:cs="Arial" w:ascii="Arial" w:hAnsi="Arial"/>
          <w:b/>
        </w:rPr>
        <w:t>=============================</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ind w:left="993" w:hanging="993"/>
        <w:jc w:val="both"/>
        <w:rPr>
          <w:rFonts w:ascii="Arial" w:hAnsi="Arial" w:cs="Arial"/>
          <w:b/>
          <w:b/>
        </w:rPr>
      </w:pPr>
      <w:r>
        <w:rPr>
          <w:rFonts w:cs="Arial" w:ascii="Arial" w:hAnsi="Arial"/>
          <w:b/>
        </w:rPr>
        <w:t>Oggetto: domanda di iscrizione nell’albo delle persone idonee all’Ufficio di scrutatore di seggio elettorale ai sensi dell’art. 1 legge 8.3.1989 n. 95, come sostituito dall’art. 9 della legge 30.4.1999 n. 120.-</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rPr>
      </w:r>
    </w:p>
    <w:p>
      <w:pPr>
        <w:pStyle w:val="Normal"/>
        <w:spacing w:lineRule="auto" w:line="360" w:before="0" w:after="0"/>
        <w:jc w:val="both"/>
        <w:rPr>
          <w:rFonts w:ascii="Arial" w:hAnsi="Arial" w:cs="Arial"/>
        </w:rPr>
      </w:pPr>
      <w:r>
        <w:rPr>
          <w:rFonts w:cs="Arial" w:ascii="Arial" w:hAnsi="Arial"/>
        </w:rPr>
        <w:t>Il/la sottoscritto/a  _____________________________________________ nato/a  _______________________ (prov. _________), il ___________________ residente in Santa Marinella Via ______________________________________ n. _______________ in possesso del titolo di studio di ____________________________________________ iscritto/a nelle liste elettorali del Comune, con la presente</w:t>
      </w:r>
    </w:p>
    <w:p>
      <w:pPr>
        <w:pStyle w:val="Normal"/>
        <w:spacing w:lineRule="auto" w:line="240" w:before="0" w:after="0"/>
        <w:jc w:val="center"/>
        <w:rPr>
          <w:rFonts w:ascii="Arial" w:hAnsi="Arial" w:cs="Arial"/>
          <w:b/>
          <w:b/>
          <w:i/>
          <w:i/>
          <w:sz w:val="24"/>
          <w:szCs w:val="24"/>
          <w:u w:val="single"/>
        </w:rPr>
      </w:pPr>
      <w:r>
        <w:rPr>
          <w:rFonts w:cs="Arial" w:ascii="Arial" w:hAnsi="Arial"/>
          <w:b/>
          <w:i/>
          <w:sz w:val="24"/>
          <w:szCs w:val="24"/>
          <w:u w:val="single"/>
        </w:rPr>
        <w:t>CHIEDE</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rPr>
        <w:t xml:space="preserve">di essere iscritto/a nell’apposito </w:t>
      </w:r>
      <w:r>
        <w:rPr>
          <w:rFonts w:cs="Arial" w:ascii="Arial" w:hAnsi="Arial"/>
          <w:b/>
        </w:rPr>
        <w:t>Albo delle persone idonee a svolgere l’ufficio di scrutatore</w:t>
      </w:r>
      <w:r>
        <w:rPr>
          <w:rFonts w:cs="Arial" w:ascii="Arial" w:hAnsi="Arial"/>
        </w:rPr>
        <w:t>, così come previsto dall’art. 1 della legge 8 marzo 1989, n. 95, come sostituito dall’art. 9 della legge 30 aprile 1999 n. 120.</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rPr>
        <w:t>A tal fine dichiara di non trovarsi nelle condizioni ostative di cui all’art. 38 del T.U. approvato con DPR 20 marzo 1957, n. 361 e dell’art. 23 del T.U. approvato con DPR 16 maggio 1960 n. 570 (*)</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rPr>
        <w:t xml:space="preserve">Se la dichiarazione sottoscritta dall’interessato/a è inviata a mezzo posta (servizio postale) o consegnata all’Ufficio Protocollo del Comune (Via Cicerone, 25), o </w:t>
      </w:r>
      <w:bookmarkStart w:id="0" w:name="_GoBack"/>
      <w:bookmarkEnd w:id="0"/>
      <w:r>
        <w:rPr>
          <w:rFonts w:cs="Arial" w:ascii="Arial" w:hAnsi="Arial"/>
        </w:rPr>
        <w:t>per posta elettronica  (</w:t>
      </w:r>
      <w:r>
        <w:rPr>
          <w:rFonts w:cs="Arial" w:ascii="Arial" w:hAnsi="Arial"/>
          <w:color w:val="0070C0"/>
        </w:rPr>
        <w:t>protocollosantamarinella@postecert.it</w:t>
      </w:r>
      <w:r>
        <w:rPr>
          <w:rFonts w:cs="Arial" w:ascii="Arial" w:hAnsi="Arial"/>
        </w:rPr>
        <w:t>), occorre allegare fotocopia del documento di riconoscimento ai sensi del DPR 445/200.</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rPr>
        <w:t>INFORMATIVA</w:t>
      </w:r>
      <w:r>
        <w:rPr>
          <w:rFonts w:cs="Arial" w:ascii="Arial" w:hAnsi="Arial"/>
        </w:rPr>
        <w:t xml:space="preserve"> ai sensi dell’art. 13 del D.Lgs 30.6.2003 n. 196: i dati sopra indicati sono prescritti dalle disposizioni vigenti ai fini del procedimento per il quale sono richiesti e verranno utilizzati, anche con strumenti informatici, esclusivamente per tale scopo. </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rPr>
        <w:t>Santa Marinella,lì _____________</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rPr>
        <w:t>ALLEGO FOTOCOPIA DEL DOCUMENTO DI RICONOSCIMENTO</w:t>
      </w:r>
    </w:p>
    <w:p>
      <w:pPr>
        <w:pStyle w:val="Normal"/>
        <w:spacing w:lineRule="auto" w:line="240" w:before="0" w:after="0"/>
        <w:ind w:left="6372" w:firstLine="708"/>
        <w:jc w:val="both"/>
        <w:rPr>
          <w:rFonts w:ascii="Arial" w:hAnsi="Arial" w:cs="Arial"/>
        </w:rPr>
      </w:pPr>
      <w:r>
        <w:rPr>
          <w:rFonts w:cs="Arial" w:ascii="Arial" w:hAnsi="Arial"/>
        </w:rPr>
      </w:r>
    </w:p>
    <w:p>
      <w:pPr>
        <w:pStyle w:val="Normal"/>
        <w:spacing w:lineRule="auto" w:line="240" w:before="0" w:after="0"/>
        <w:ind w:left="6372" w:firstLine="708"/>
        <w:jc w:val="both"/>
        <w:rPr>
          <w:rFonts w:ascii="Arial" w:hAnsi="Arial" w:cs="Arial"/>
        </w:rPr>
      </w:pPr>
      <w:r>
        <w:rPr>
          <w:rFonts w:cs="Arial" w:ascii="Arial" w:hAnsi="Arial"/>
        </w:rPr>
        <w:t>Il/la richiedente</w:t>
      </w:r>
    </w:p>
    <w:p>
      <w:pPr>
        <w:pStyle w:val="Normal"/>
        <w:spacing w:lineRule="auto" w:line="240" w:before="0" w:after="0"/>
        <w:ind w:left="5664" w:hanging="0"/>
        <w:jc w:val="both"/>
        <w:rPr>
          <w:rFonts w:ascii="Arial" w:hAnsi="Arial" w:cs="Arial"/>
        </w:rPr>
      </w:pPr>
      <w:r>
        <w:rPr>
          <w:rFonts w:cs="Arial" w:ascii="Arial" w:hAnsi="Arial"/>
        </w:rPr>
        <w:t xml:space="preserve">          </w:t>
      </w:r>
    </w:p>
    <w:p>
      <w:pPr>
        <w:pStyle w:val="Normal"/>
        <w:spacing w:lineRule="auto" w:line="240" w:before="0" w:after="0"/>
        <w:ind w:left="5664" w:hanging="0"/>
        <w:jc w:val="both"/>
        <w:rPr>
          <w:rFonts w:ascii="Arial" w:hAnsi="Arial" w:cs="Arial"/>
        </w:rPr>
      </w:pPr>
      <w:r>
        <w:rPr>
          <w:rFonts w:cs="Arial" w:ascii="Arial" w:hAnsi="Arial"/>
        </w:rPr>
        <w:t xml:space="preserve">          </w:t>
      </w:r>
      <w:r>
        <w:rPr>
          <w:rFonts w:cs="Arial" w:ascii="Arial" w:hAnsi="Arial"/>
        </w:rPr>
        <w:t>___________________________</w:t>
      </w:r>
    </w:p>
    <w:p>
      <w:pPr>
        <w:pStyle w:val="Normal"/>
        <w:spacing w:lineRule="auto" w:line="240" w:before="0" w:after="0"/>
        <w:ind w:left="7080" w:firstLine="708"/>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rPr>
        <w:t>(*) ai sensi dell’art. 23 del T.U. delle leggi per la composizione degli organi delle amministrazioni comunali e dell’art. 38 del T.U. delle leggi recanti norme per l’elezione della Camera dei Deputati non possono esercitare le funzioni di scrutatore di Ufficio elettorale di sezione le persone che appartengono alle seguenti categorie:</w:t>
      </w:r>
    </w:p>
    <w:p>
      <w:pPr>
        <w:pStyle w:val="ListParagraph"/>
        <w:numPr>
          <w:ilvl w:val="0"/>
          <w:numId w:val="1"/>
        </w:numPr>
        <w:spacing w:lineRule="auto" w:line="240" w:before="0" w:after="0"/>
        <w:contextualSpacing/>
        <w:jc w:val="both"/>
        <w:rPr>
          <w:rFonts w:ascii="Arial" w:hAnsi="Arial" w:cs="Arial"/>
        </w:rPr>
      </w:pPr>
      <w:r>
        <w:rPr>
          <w:rFonts w:cs="Arial" w:ascii="Arial" w:hAnsi="Arial"/>
        </w:rPr>
        <w:t>i dipendenti dei ministeri dell’Interno, delle Poste e le telecomunicazioni e dei Trasporti;</w:t>
      </w:r>
    </w:p>
    <w:p>
      <w:pPr>
        <w:pStyle w:val="ListParagraph"/>
        <w:numPr>
          <w:ilvl w:val="0"/>
          <w:numId w:val="1"/>
        </w:numPr>
        <w:spacing w:lineRule="auto" w:line="240" w:before="0" w:after="0"/>
        <w:contextualSpacing/>
        <w:jc w:val="both"/>
        <w:rPr>
          <w:rFonts w:ascii="Arial" w:hAnsi="Arial" w:cs="Arial"/>
        </w:rPr>
      </w:pPr>
      <w:r>
        <w:rPr>
          <w:rFonts w:cs="Arial" w:ascii="Arial" w:hAnsi="Arial"/>
        </w:rPr>
        <w:t>gli appartenenti alle forze armate in servizio;</w:t>
      </w:r>
    </w:p>
    <w:p>
      <w:pPr>
        <w:pStyle w:val="ListParagraph"/>
        <w:numPr>
          <w:ilvl w:val="0"/>
          <w:numId w:val="1"/>
        </w:numPr>
        <w:spacing w:lineRule="auto" w:line="240" w:before="0" w:after="0"/>
        <w:contextualSpacing/>
        <w:jc w:val="both"/>
        <w:rPr>
          <w:rFonts w:ascii="Arial" w:hAnsi="Arial" w:cs="Arial"/>
        </w:rPr>
      </w:pPr>
      <w:r>
        <w:rPr>
          <w:rFonts w:cs="Arial" w:ascii="Arial" w:hAnsi="Arial"/>
        </w:rPr>
        <w:t>i medici provinciali, gli ufficiali sanitari e i medici condotti;</w:t>
      </w:r>
    </w:p>
    <w:p>
      <w:pPr>
        <w:pStyle w:val="ListParagraph"/>
        <w:numPr>
          <w:ilvl w:val="0"/>
          <w:numId w:val="1"/>
        </w:numPr>
        <w:spacing w:lineRule="auto" w:line="240" w:before="0" w:after="0"/>
        <w:contextualSpacing/>
        <w:jc w:val="both"/>
        <w:rPr>
          <w:rFonts w:ascii="Arial" w:hAnsi="Arial" w:cs="Arial"/>
        </w:rPr>
      </w:pPr>
      <w:r>
        <w:rPr>
          <w:rFonts w:cs="Arial" w:ascii="Arial" w:hAnsi="Arial"/>
        </w:rPr>
        <w:t>i segretari comunali e i dipendenti dei Comuni, addetti o comandati a prestare servizio presso gli uffici elettorali comunali;</w:t>
      </w:r>
    </w:p>
    <w:p>
      <w:pPr>
        <w:pStyle w:val="ListParagraph"/>
        <w:numPr>
          <w:ilvl w:val="0"/>
          <w:numId w:val="1"/>
        </w:numPr>
        <w:spacing w:lineRule="auto" w:line="240" w:before="0" w:after="0"/>
        <w:contextualSpacing/>
        <w:jc w:val="both"/>
        <w:rPr>
          <w:rFonts w:ascii="Arial" w:hAnsi="Arial" w:cs="Arial"/>
        </w:rPr>
      </w:pPr>
      <w:r>
        <w:rPr>
          <w:rFonts w:cs="Arial" w:ascii="Arial" w:hAnsi="Arial"/>
        </w:rPr>
        <w:t>i candidati alle elezioni per le quali si svolge la votazione.</w:t>
      </w:r>
    </w:p>
    <w:p>
      <w:pPr>
        <w:pStyle w:val="ListParagraph"/>
        <w:spacing w:lineRule="auto" w:line="240" w:before="0" w:after="0"/>
        <w:ind w:left="360" w:hanging="0"/>
        <w:contextualSpacing/>
        <w:jc w:val="both"/>
        <w:rPr>
          <w:rFonts w:ascii="Arial" w:hAnsi="Arial" w:cs="Arial"/>
        </w:rPr>
      </w:pPr>
      <w:r>
        <w:rPr/>
      </w:r>
    </w:p>
    <w:sectPr>
      <w:type w:val="nextPage"/>
      <w:pgSz w:w="11906" w:h="16838"/>
      <w:pgMar w:left="1134" w:right="1134" w:gutter="0" w:header="0" w:top="993"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unhideWhenUsed/>
    <w:rsid w:val="00ef6063"/>
    <w:rPr>
      <w:color w:val="0563C1" w:themeColor="hyperlink"/>
      <w:u w:val="single"/>
    </w:rPr>
  </w:style>
  <w:style w:type="character" w:styleId="IntestazioneCarattere" w:customStyle="1">
    <w:name w:val="Intestazione Carattere"/>
    <w:basedOn w:val="DefaultParagraphFont"/>
    <w:uiPriority w:val="99"/>
    <w:qFormat/>
    <w:rsid w:val="006b788c"/>
    <w:rPr/>
  </w:style>
  <w:style w:type="character" w:styleId="PidipaginaCarattere" w:customStyle="1">
    <w:name w:val="Piè di pagina Carattere"/>
    <w:basedOn w:val="DefaultParagraphFont"/>
    <w:uiPriority w:val="99"/>
    <w:qFormat/>
    <w:rsid w:val="006b788c"/>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lang w:val="zxx" w:eastAsia="zxx" w:bidi="zxx"/>
    </w:rPr>
  </w:style>
  <w:style w:type="paragraph" w:styleId="ListParagraph">
    <w:name w:val="List Paragraph"/>
    <w:basedOn w:val="Normal"/>
    <w:uiPriority w:val="34"/>
    <w:qFormat/>
    <w:rsid w:val="00df2e99"/>
    <w:pPr>
      <w:spacing w:before="0" w:after="160"/>
      <w:ind w:left="720" w:hanging="0"/>
      <w:contextualSpacing/>
    </w:pPr>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6b788c"/>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6b788c"/>
    <w:pPr>
      <w:tabs>
        <w:tab w:val="clear" w:pos="708"/>
        <w:tab w:val="center" w:pos="4819" w:leader="none"/>
        <w:tab w:val="right" w:pos="9638" w:leader="none"/>
      </w:tabs>
      <w:spacing w:lineRule="auto" w:line="240" w:before="0" w:after="0"/>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LibreOffice/7.3.3.2$Windows_X86_64 LibreOffice_project/d1d0ea68f081ee2800a922cac8f79445e4603348</Application>
  <AppVersion>15.0000</AppVersion>
  <Pages>1</Pages>
  <Words>356</Words>
  <Characters>2204</Characters>
  <CharactersWithSpaces>2559</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2020-09-22T09:48:00Z</dcterms:created>
  <dc:creator>sbarbaranelli</dc:creator>
  <dc:description/>
  <dc:language>it-IT</dc:language>
  <cp:lastModifiedBy/>
  <dcterms:modified xsi:type="dcterms:W3CDTF">2024-10-01T12:51:27Z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